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D7F" w14:textId="636B4585" w:rsidR="00E015B6" w:rsidRDefault="00656A15" w:rsidP="009377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ADJUDICAÇÃO</w:t>
      </w:r>
    </w:p>
    <w:p w14:paraId="5FDA554C" w14:textId="57561051" w:rsidR="00DA220E" w:rsidRPr="0093775C" w:rsidRDefault="00DA220E" w:rsidP="009377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CONCORRÊNCIA PÚBLICA Nº 001/2023</w:t>
      </w:r>
    </w:p>
    <w:p w14:paraId="7D720706" w14:textId="2DCA5B96" w:rsidR="00E015B6" w:rsidRPr="0093775C" w:rsidRDefault="005A4D3B" w:rsidP="009377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75C">
        <w:rPr>
          <w:rFonts w:cstheme="minorHAnsi"/>
          <w:b/>
          <w:sz w:val="24"/>
          <w:szCs w:val="24"/>
        </w:rPr>
        <w:t>PROCESSO ADMINISTRATIVO Nº 681/2022</w:t>
      </w:r>
    </w:p>
    <w:p w14:paraId="3CB5240C" w14:textId="77777777" w:rsidR="005A4D3B" w:rsidRPr="0093775C" w:rsidRDefault="005A4D3B" w:rsidP="009377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5C02777" w14:textId="14A1D8ED" w:rsidR="00DF60BD" w:rsidRDefault="00B732D5" w:rsidP="00B732D5">
      <w:pPr>
        <w:pStyle w:val="NormalWeb"/>
        <w:spacing w:before="240" w:beforeAutospacing="0" w:after="0" w:afterAutospacing="0" w:line="360" w:lineRule="auto"/>
        <w:jc w:val="both"/>
        <w:rPr>
          <w:rFonts w:ascii="Consolas" w:hAnsi="Consolas" w:cstheme="minorHAnsi"/>
        </w:rPr>
      </w:pPr>
      <w:r>
        <w:rPr>
          <w:rFonts w:ascii="Consolas" w:hAnsi="Consolas" w:cstheme="minorHAnsi"/>
        </w:rPr>
        <w:t xml:space="preserve">A Câmara Municipal de Guarujá, neste ato representada pela Comissão de Julgamento de Tomada de Preços, Concorrências e Convites, torna público aos interessados, </w:t>
      </w:r>
      <w:r w:rsidR="00456721">
        <w:rPr>
          <w:rFonts w:ascii="Consolas" w:hAnsi="Consolas" w:cstheme="minorHAnsi"/>
        </w:rPr>
        <w:t xml:space="preserve">a </w:t>
      </w:r>
      <w:r w:rsidR="00656A15">
        <w:rPr>
          <w:rFonts w:ascii="Consolas" w:hAnsi="Consolas" w:cstheme="minorHAnsi"/>
        </w:rPr>
        <w:t>ADJUDICAÇÃO</w:t>
      </w:r>
      <w:r>
        <w:rPr>
          <w:rFonts w:ascii="Consolas" w:hAnsi="Consolas" w:cstheme="minorHAnsi"/>
        </w:rPr>
        <w:t xml:space="preserve"> da Concorrência Pública nº 00</w:t>
      </w:r>
      <w:r w:rsidR="00E5539F">
        <w:rPr>
          <w:rFonts w:ascii="Consolas" w:hAnsi="Consolas" w:cstheme="minorHAnsi"/>
        </w:rPr>
        <w:t xml:space="preserve">1/2023 – </w:t>
      </w:r>
      <w:r w:rsidR="00656A15">
        <w:rPr>
          <w:rFonts w:ascii="Consolas" w:hAnsi="Consolas" w:cstheme="minorHAnsi"/>
        </w:rPr>
        <w:t>à concorrente Zazu Publicidade Ltda</w:t>
      </w:r>
      <w:r w:rsidR="00D127BA">
        <w:rPr>
          <w:rFonts w:ascii="Consolas" w:hAnsi="Consolas" w:cstheme="minorHAnsi"/>
        </w:rPr>
        <w:t>, inscrita no CNPJ do MF sob nº 40.950.296/0001-26</w:t>
      </w:r>
      <w:r w:rsidR="00656A15">
        <w:rPr>
          <w:rFonts w:ascii="Consolas" w:hAnsi="Consolas" w:cstheme="minorHAnsi"/>
        </w:rPr>
        <w:t>.</w:t>
      </w:r>
    </w:p>
    <w:p w14:paraId="06C347CF" w14:textId="0CA67225" w:rsidR="00E5539F" w:rsidRDefault="00E5539F" w:rsidP="00B732D5">
      <w:pPr>
        <w:pStyle w:val="NormalWeb"/>
        <w:spacing w:before="240" w:beforeAutospacing="0" w:after="0" w:afterAutospacing="0" w:line="360" w:lineRule="auto"/>
        <w:jc w:val="both"/>
        <w:rPr>
          <w:rFonts w:ascii="Consolas" w:hAnsi="Consolas" w:cstheme="minorHAnsi"/>
        </w:rPr>
      </w:pPr>
    </w:p>
    <w:p w14:paraId="6875B3C8" w14:textId="4C3F977E" w:rsidR="00E5539F" w:rsidRDefault="00E5539F" w:rsidP="00B732D5">
      <w:pPr>
        <w:pStyle w:val="NormalWeb"/>
        <w:spacing w:before="240" w:beforeAutospacing="0" w:after="0" w:afterAutospacing="0" w:line="360" w:lineRule="auto"/>
        <w:jc w:val="both"/>
        <w:rPr>
          <w:rFonts w:ascii="Consolas" w:hAnsi="Consolas" w:cstheme="minorHAnsi"/>
        </w:rPr>
      </w:pPr>
      <w:r>
        <w:rPr>
          <w:rFonts w:ascii="Consolas" w:hAnsi="Consolas" w:cstheme="minorHAnsi"/>
        </w:rPr>
        <w:t xml:space="preserve">Guarujá, </w:t>
      </w:r>
      <w:r w:rsidR="00BA23CD">
        <w:rPr>
          <w:rFonts w:ascii="Consolas" w:hAnsi="Consolas" w:cstheme="minorHAnsi"/>
        </w:rPr>
        <w:t>1</w:t>
      </w:r>
      <w:r w:rsidR="00656A15">
        <w:rPr>
          <w:rFonts w:ascii="Consolas" w:hAnsi="Consolas" w:cstheme="minorHAnsi"/>
        </w:rPr>
        <w:t>1</w:t>
      </w:r>
      <w:r>
        <w:rPr>
          <w:rFonts w:ascii="Consolas" w:hAnsi="Consolas" w:cstheme="minorHAnsi"/>
        </w:rPr>
        <w:t xml:space="preserve"> de </w:t>
      </w:r>
      <w:r w:rsidR="00BA23CD">
        <w:rPr>
          <w:rFonts w:ascii="Consolas" w:hAnsi="Consolas" w:cstheme="minorHAnsi"/>
        </w:rPr>
        <w:t>janei</w:t>
      </w:r>
      <w:r>
        <w:rPr>
          <w:rFonts w:ascii="Consolas" w:hAnsi="Consolas" w:cstheme="minorHAnsi"/>
        </w:rPr>
        <w:t>ro de 202</w:t>
      </w:r>
      <w:r w:rsidR="00BA23CD">
        <w:rPr>
          <w:rFonts w:ascii="Consolas" w:hAnsi="Consolas" w:cstheme="minorHAnsi"/>
        </w:rPr>
        <w:t>4</w:t>
      </w:r>
      <w:r>
        <w:rPr>
          <w:rFonts w:ascii="Consolas" w:hAnsi="Consolas" w:cstheme="minorHAnsi"/>
        </w:rPr>
        <w:t>.</w:t>
      </w:r>
    </w:p>
    <w:p w14:paraId="6693685F" w14:textId="4017FC66" w:rsidR="00E5539F" w:rsidRDefault="00E5539F" w:rsidP="00B732D5">
      <w:pPr>
        <w:pStyle w:val="NormalWeb"/>
        <w:spacing w:before="240" w:beforeAutospacing="0" w:after="0" w:afterAutospacing="0" w:line="360" w:lineRule="auto"/>
        <w:jc w:val="both"/>
        <w:rPr>
          <w:rFonts w:ascii="Consolas" w:hAnsi="Consolas" w:cstheme="minorHAnsi"/>
        </w:rPr>
      </w:pPr>
    </w:p>
    <w:p w14:paraId="733AA081" w14:textId="2B2C71B2" w:rsidR="00E5539F" w:rsidRDefault="00E5539F" w:rsidP="00B732D5">
      <w:pPr>
        <w:pStyle w:val="NormalWeb"/>
        <w:spacing w:before="240" w:beforeAutospacing="0" w:after="0" w:afterAutospacing="0" w:line="360" w:lineRule="auto"/>
        <w:jc w:val="both"/>
        <w:rPr>
          <w:rFonts w:ascii="Consolas" w:hAnsi="Consolas" w:cstheme="minorHAnsi"/>
        </w:rPr>
      </w:pPr>
    </w:p>
    <w:p w14:paraId="4E1DEC6C" w14:textId="3B8DB0FF" w:rsidR="00E015B6" w:rsidRPr="0093775C" w:rsidRDefault="005A4D3B" w:rsidP="0093775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3775C">
        <w:rPr>
          <w:rFonts w:cstheme="minorHAnsi"/>
          <w:b/>
          <w:sz w:val="24"/>
          <w:szCs w:val="24"/>
        </w:rPr>
        <w:t>MARCELO FREDIANI</w:t>
      </w:r>
    </w:p>
    <w:p w14:paraId="649E6224" w14:textId="7AA68796" w:rsidR="0094130D" w:rsidRPr="0093775C" w:rsidRDefault="005A4D3B" w:rsidP="009377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3775C">
        <w:rPr>
          <w:rFonts w:cstheme="minorHAnsi"/>
          <w:bCs/>
          <w:sz w:val="24"/>
          <w:szCs w:val="24"/>
        </w:rPr>
        <w:t>PRESIDENTE DA COMISSÃO DE JULGAMENTO, TOMADA DE PREÇO, CONCORRÊNCIAS E CONVITES</w:t>
      </w:r>
    </w:p>
    <w:sectPr w:rsidR="0094130D" w:rsidRPr="0093775C" w:rsidSect="00392A7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674D" w14:textId="77777777" w:rsidR="00D30C50" w:rsidRDefault="00D30C50" w:rsidP="00E015B6">
      <w:pPr>
        <w:spacing w:after="0" w:line="240" w:lineRule="auto"/>
      </w:pPr>
      <w:r>
        <w:separator/>
      </w:r>
    </w:p>
  </w:endnote>
  <w:endnote w:type="continuationSeparator" w:id="0">
    <w:p w14:paraId="00881583" w14:textId="77777777" w:rsidR="00D30C50" w:rsidRDefault="00D30C50" w:rsidP="00E0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EACB" w14:textId="77777777" w:rsidR="00D30C50" w:rsidRDefault="00D30C50" w:rsidP="00E015B6">
      <w:pPr>
        <w:spacing w:after="0" w:line="240" w:lineRule="auto"/>
      </w:pPr>
      <w:r>
        <w:separator/>
      </w:r>
    </w:p>
  </w:footnote>
  <w:footnote w:type="continuationSeparator" w:id="0">
    <w:p w14:paraId="180DF0B8" w14:textId="77777777" w:rsidR="00D30C50" w:rsidRDefault="00D30C50" w:rsidP="00E0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2EC5" w14:textId="77777777" w:rsidR="00E015B6" w:rsidRPr="00EA7B63" w:rsidRDefault="00D30C50" w:rsidP="00E015B6">
    <w:pPr>
      <w:keepNext/>
      <w:spacing w:after="0" w:line="240" w:lineRule="auto"/>
      <w:ind w:left="-284" w:right="-567" w:firstLine="992"/>
      <w:jc w:val="center"/>
      <w:outlineLvl w:val="0"/>
      <w:rPr>
        <w:rFonts w:ascii="Arial" w:eastAsia="Times New Roman" w:hAnsi="Arial" w:cs="Times New Roman"/>
        <w:i/>
        <w:sz w:val="52"/>
        <w:szCs w:val="52"/>
        <w:lang w:eastAsia="pt-BR"/>
      </w:rPr>
    </w:pPr>
    <w:r>
      <w:rPr>
        <w:rFonts w:ascii="Arial" w:eastAsia="Times New Roman" w:hAnsi="Arial" w:cs="Times New Roman"/>
        <w:i/>
        <w:noProof/>
        <w:sz w:val="52"/>
        <w:szCs w:val="52"/>
        <w:lang w:eastAsia="pt-BR"/>
      </w:rPr>
      <w:object w:dxaOrig="1440" w:dyaOrig="1440" w14:anchorId="7B9D4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25pt;margin-top:-15.85pt;width:63pt;height:59.45pt;z-index:251659264" filled="t">
          <v:imagedata r:id="rId1" o:title=""/>
          <w10:wrap type="topAndBottom"/>
        </v:shape>
        <o:OLEObject Type="Embed" ProgID="Word.Document.8" ShapeID="_x0000_s2049" DrawAspect="Content" ObjectID="_1766471999" r:id="rId2">
          <o:FieldCodes>\s</o:FieldCodes>
        </o:OLEObject>
      </w:object>
    </w:r>
    <w:r w:rsidR="00E015B6" w:rsidRPr="00EA7B63">
      <w:rPr>
        <w:rFonts w:ascii="Arial" w:eastAsia="Times New Roman" w:hAnsi="Arial" w:cs="Times New Roman"/>
        <w:i/>
        <w:sz w:val="52"/>
        <w:szCs w:val="52"/>
        <w:lang w:eastAsia="pt-BR"/>
      </w:rPr>
      <w:t>Câmara Municipal de Guarujá</w:t>
    </w:r>
  </w:p>
  <w:p w14:paraId="0D26F93C" w14:textId="77777777" w:rsidR="00E015B6" w:rsidRPr="00EA7B63" w:rsidRDefault="00E015B6" w:rsidP="00E015B6">
    <w:pPr>
      <w:keepNext/>
      <w:spacing w:after="0" w:line="240" w:lineRule="auto"/>
      <w:ind w:left="708" w:firstLine="708"/>
      <w:jc w:val="center"/>
      <w:outlineLvl w:val="0"/>
      <w:rPr>
        <w:rFonts w:ascii="Arial" w:eastAsia="Times New Roman" w:hAnsi="Arial" w:cs="Times New Roman"/>
        <w:i/>
        <w:sz w:val="24"/>
        <w:szCs w:val="20"/>
        <w:lang w:eastAsia="pt-BR"/>
      </w:rPr>
    </w:pPr>
    <w:r w:rsidRPr="00EA7B63">
      <w:rPr>
        <w:rFonts w:ascii="Arial" w:eastAsia="Times New Roman" w:hAnsi="Arial" w:cs="Times New Roman"/>
        <w:i/>
        <w:sz w:val="24"/>
        <w:szCs w:val="20"/>
        <w:lang w:eastAsia="pt-BR"/>
      </w:rPr>
      <w:t>Estado de São Paulo</w:t>
    </w:r>
  </w:p>
  <w:p w14:paraId="2B343915" w14:textId="77777777" w:rsidR="00E015B6" w:rsidRPr="00E015B6" w:rsidRDefault="00E015B6" w:rsidP="00E015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42F"/>
    <w:multiLevelType w:val="multilevel"/>
    <w:tmpl w:val="D4F65920"/>
    <w:lvl w:ilvl="0">
      <w:start w:val="1"/>
      <w:numFmt w:val="decimal"/>
      <w:lvlText w:val="%1."/>
      <w:lvlJc w:val="left"/>
      <w:pPr>
        <w:ind w:left="1125" w:hanging="946"/>
      </w:pPr>
      <w:rPr>
        <w:rFonts w:asciiTheme="minorHAnsi" w:eastAsia="Calibri" w:hAnsiTheme="minorHAnsi" w:cstheme="minorHAns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94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190"/>
      </w:pPr>
      <w:rPr>
        <w:rFonts w:asciiTheme="minorHAnsi" w:eastAsia="Calibri" w:hAnsiTheme="minorHAnsi" w:cstheme="minorHAnsi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31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5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B6"/>
    <w:rsid w:val="000B13CD"/>
    <w:rsid w:val="000C1C4B"/>
    <w:rsid w:val="00125C08"/>
    <w:rsid w:val="001444B3"/>
    <w:rsid w:val="001725FB"/>
    <w:rsid w:val="002575D8"/>
    <w:rsid w:val="002C3924"/>
    <w:rsid w:val="00346338"/>
    <w:rsid w:val="00392A79"/>
    <w:rsid w:val="003F1531"/>
    <w:rsid w:val="00411824"/>
    <w:rsid w:val="00451E9C"/>
    <w:rsid w:val="00456721"/>
    <w:rsid w:val="005320AF"/>
    <w:rsid w:val="00532D78"/>
    <w:rsid w:val="00560DFD"/>
    <w:rsid w:val="00565896"/>
    <w:rsid w:val="005A4D3B"/>
    <w:rsid w:val="005E422D"/>
    <w:rsid w:val="00656A15"/>
    <w:rsid w:val="006C6E45"/>
    <w:rsid w:val="0072490B"/>
    <w:rsid w:val="00831208"/>
    <w:rsid w:val="008964CC"/>
    <w:rsid w:val="00897B1E"/>
    <w:rsid w:val="008F7191"/>
    <w:rsid w:val="008F7655"/>
    <w:rsid w:val="0093775C"/>
    <w:rsid w:val="0094130D"/>
    <w:rsid w:val="009848C9"/>
    <w:rsid w:val="009A6AD6"/>
    <w:rsid w:val="009F4831"/>
    <w:rsid w:val="00A254FB"/>
    <w:rsid w:val="00A47775"/>
    <w:rsid w:val="00A93BCF"/>
    <w:rsid w:val="00A94AE4"/>
    <w:rsid w:val="00AC4C2F"/>
    <w:rsid w:val="00B11F60"/>
    <w:rsid w:val="00B14FF2"/>
    <w:rsid w:val="00B732D5"/>
    <w:rsid w:val="00BA23CD"/>
    <w:rsid w:val="00D127BA"/>
    <w:rsid w:val="00D30C50"/>
    <w:rsid w:val="00D925A5"/>
    <w:rsid w:val="00DA220E"/>
    <w:rsid w:val="00DB7BA4"/>
    <w:rsid w:val="00DF1995"/>
    <w:rsid w:val="00DF60BD"/>
    <w:rsid w:val="00DF6707"/>
    <w:rsid w:val="00E015B6"/>
    <w:rsid w:val="00E51BD1"/>
    <w:rsid w:val="00E5539F"/>
    <w:rsid w:val="00EF20F2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2092B4"/>
  <w15:docId w15:val="{C32F7731-A00D-4502-B843-37B8686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5B6"/>
  </w:style>
  <w:style w:type="paragraph" w:styleId="Rodap">
    <w:name w:val="footer"/>
    <w:basedOn w:val="Normal"/>
    <w:link w:val="RodapChar"/>
    <w:uiPriority w:val="99"/>
    <w:unhideWhenUsed/>
    <w:rsid w:val="00E01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5B6"/>
  </w:style>
  <w:style w:type="paragraph" w:styleId="PargrafodaLista">
    <w:name w:val="List Paragraph"/>
    <w:basedOn w:val="Normal"/>
    <w:uiPriority w:val="1"/>
    <w:qFormat/>
    <w:rsid w:val="00392A79"/>
    <w:pPr>
      <w:widowControl w:val="0"/>
      <w:autoSpaceDE w:val="0"/>
      <w:autoSpaceDN w:val="0"/>
      <w:spacing w:before="75" w:after="0" w:line="240" w:lineRule="auto"/>
      <w:ind w:left="180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A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F6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E553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Pessoa</dc:creator>
  <cp:lastModifiedBy>João Vitor De Abreu Venancio Cavalcante</cp:lastModifiedBy>
  <cp:revision>6</cp:revision>
  <cp:lastPrinted>2024-01-11T12:51:00Z</cp:lastPrinted>
  <dcterms:created xsi:type="dcterms:W3CDTF">2024-01-10T13:47:00Z</dcterms:created>
  <dcterms:modified xsi:type="dcterms:W3CDTF">2024-01-11T12:54:00Z</dcterms:modified>
</cp:coreProperties>
</file>